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F3C5" w14:textId="77777777" w:rsidR="0072459E" w:rsidRPr="0072459E" w:rsidRDefault="0072459E" w:rsidP="0072459E">
      <w:pPr>
        <w:spacing w:after="0" w:line="360" w:lineRule="exact"/>
        <w:ind w:left="3900" w:firstLine="348"/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  <w:t>projekt</w:t>
      </w:r>
    </w:p>
    <w:p w14:paraId="60F69492" w14:textId="77777777" w:rsidR="0072459E" w:rsidRPr="0072459E" w:rsidRDefault="0072459E" w:rsidP="0072459E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Uchwała nr              / 2025</w:t>
      </w:r>
    </w:p>
    <w:p w14:paraId="6EAE943B" w14:textId="77777777" w:rsidR="0072459E" w:rsidRPr="0072459E" w:rsidRDefault="0072459E" w:rsidP="0072459E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Rady Naukowej Instytutu……………………………..</w:t>
      </w:r>
    </w:p>
    <w:p w14:paraId="3A798A8E" w14:textId="77777777" w:rsidR="0072459E" w:rsidRPr="0072459E" w:rsidRDefault="0072459E" w:rsidP="0072459E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Wydziału ……………………………………</w:t>
      </w:r>
    </w:p>
    <w:p w14:paraId="63C52B72" w14:textId="77777777" w:rsidR="0072459E" w:rsidRPr="0072459E" w:rsidRDefault="0072459E" w:rsidP="0072459E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</w:t>
      </w:r>
    </w:p>
    <w:p w14:paraId="1E20A7A8" w14:textId="77777777" w:rsidR="0072459E" w:rsidRPr="0072459E" w:rsidRDefault="0072459E" w:rsidP="0072459E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z dnia ……………………………….. r.</w:t>
      </w:r>
    </w:p>
    <w:p w14:paraId="65CC9971" w14:textId="199E0A38" w:rsidR="0072459E" w:rsidRPr="0072459E" w:rsidRDefault="0072459E" w:rsidP="0072459E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w sprawie 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wyróżnienia rozprawy doktorskiej Pani/Pana </w:t>
      </w:r>
      <w:r w:rsidRPr="0072459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pt. …………………………. </w:t>
      </w:r>
    </w:p>
    <w:p w14:paraId="752773D7" w14:textId="77777777" w:rsidR="0072459E" w:rsidRPr="0072459E" w:rsidRDefault="0072459E" w:rsidP="0072459E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0593FF9D" w14:textId="0990369D" w:rsidR="0072459E" w:rsidRPr="0072459E" w:rsidRDefault="0072459E" w:rsidP="0072459E">
      <w:pPr>
        <w:spacing w:after="0" w:line="276" w:lineRule="auto"/>
        <w:ind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Na podstawie art. 28 ust. 4, art. 178 ust. 1 pkt</w:t>
      </w:r>
      <w:r w:rsidR="007D585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1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ustawy z dnia 20 lipca 2018 r. – Prawo o szkolnictwie wyższym i nauce (Dz.U. z 2024 poz. 1571 ze zm.), § 50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ust.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3 </w:t>
      </w: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pkt 3 Statutu Uniwersytetu Jana Kochanowskiego w Kielcach, § 2 ust. 6-7 oraz § 7 ust. 6 pkt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7</w:t>
      </w: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Regulaminu określającego zasady i tryb postępowania w sprawie nadania stopnia doktora </w:t>
      </w: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br/>
        <w:t>w dyscyplinie (załącznik nr 2 do uchwały nr 27/2025 Senatu Uniwersytetu Jana Kochanowskiego w Kielcach z dnia 24 kwietnia 2025 roku) uchwala się, co następuje:</w:t>
      </w:r>
    </w:p>
    <w:p w14:paraId="19C1CAEE" w14:textId="77777777" w:rsidR="0072459E" w:rsidRPr="0072459E" w:rsidRDefault="0072459E" w:rsidP="0072459E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A92DC56" w14:textId="77777777" w:rsidR="0072459E" w:rsidRPr="0072459E" w:rsidRDefault="0072459E" w:rsidP="0072459E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F1B9AD9" w14:textId="77777777" w:rsidR="0072459E" w:rsidRPr="0072459E" w:rsidRDefault="0072459E" w:rsidP="0072459E">
      <w:pPr>
        <w:widowControl w:val="0"/>
        <w:spacing w:after="0" w:line="36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75C93822" w14:textId="52922A6C" w:rsidR="0072459E" w:rsidRDefault="0072459E" w:rsidP="0072459E">
      <w:pPr>
        <w:spacing w:after="0" w:line="360" w:lineRule="exac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</w:t>
      </w:r>
      <w:r w:rsidRPr="0072459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Naukowa Instytutu …………………………. Wydziału …………………… Uniwersytetu Jana Kochanowskiego w Kie</w:t>
      </w:r>
      <w:r w:rsidR="00F706D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l</w:t>
      </w:r>
      <w:r w:rsidRPr="0072459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cach, </w:t>
      </w: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postanawia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wyróżnić rozprawę doktorską </w:t>
      </w: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Pani/Pana ………………………………..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pt………………………………………….</w:t>
      </w:r>
    </w:p>
    <w:p w14:paraId="0DE96E91" w14:textId="77777777" w:rsidR="0072459E" w:rsidRPr="0072459E" w:rsidRDefault="0072459E" w:rsidP="0072459E">
      <w:pPr>
        <w:spacing w:after="0" w:line="360" w:lineRule="exac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37B6A7C" w14:textId="77777777" w:rsidR="0072459E" w:rsidRPr="0072459E" w:rsidRDefault="0072459E" w:rsidP="0072459E">
      <w:pPr>
        <w:spacing w:after="0" w:line="360" w:lineRule="exact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70B0F3E1" w14:textId="77777777" w:rsidR="0072459E" w:rsidRPr="0072459E" w:rsidRDefault="0072459E" w:rsidP="0072459E">
      <w:pPr>
        <w:spacing w:after="0" w:line="360" w:lineRule="exact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4F8900F7" w14:textId="77777777" w:rsidR="0072459E" w:rsidRPr="0072459E" w:rsidRDefault="0072459E" w:rsidP="0072459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5F6D1E1" w14:textId="77777777" w:rsidR="0072459E" w:rsidRPr="0072459E" w:rsidRDefault="0072459E" w:rsidP="0072459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DE8FE2" w14:textId="77777777" w:rsidR="0072459E" w:rsidRPr="0072459E" w:rsidRDefault="0072459E" w:rsidP="0072459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D42C791" w14:textId="77777777" w:rsidR="0072459E" w:rsidRPr="0072459E" w:rsidRDefault="0072459E" w:rsidP="0072459E">
      <w:pPr>
        <w:spacing w:after="0" w:line="240" w:lineRule="auto"/>
        <w:ind w:left="2124"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459E">
        <w:rPr>
          <w:rFonts w:ascii="Calibri" w:eastAsia="Times New Roman" w:hAnsi="Calibri" w:cs="Calibri"/>
          <w:kern w:val="0"/>
          <w:lang w:eastAsia="pl-PL"/>
          <w14:ligatures w14:val="none"/>
        </w:rPr>
        <w:t>Przewodniczący Rady Naukowej Instytutu ………………………………</w:t>
      </w:r>
    </w:p>
    <w:p w14:paraId="55EEBFE5" w14:textId="77777777" w:rsidR="0072459E" w:rsidRPr="0072459E" w:rsidRDefault="0072459E" w:rsidP="0072459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3449333" w14:textId="77777777" w:rsidR="0072459E" w:rsidRPr="0072459E" w:rsidRDefault="0072459E" w:rsidP="0072459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D21325E" w14:textId="798EEEFC" w:rsidR="0072459E" w:rsidRPr="0072459E" w:rsidRDefault="0072459E" w:rsidP="0072459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sectPr w:rsidR="0072459E" w:rsidRPr="0072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9E"/>
    <w:rsid w:val="004A49B1"/>
    <w:rsid w:val="004D2877"/>
    <w:rsid w:val="0072459E"/>
    <w:rsid w:val="007D5855"/>
    <w:rsid w:val="00C63AC2"/>
    <w:rsid w:val="00F7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BCFD"/>
  <w15:chartTrackingRefBased/>
  <w15:docId w15:val="{6BF20A87-E7D3-45E9-A0CA-CCAB1B0E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4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5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5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5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5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5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5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5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5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5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5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3</cp:revision>
  <cp:lastPrinted>2025-12-09T08:34:00Z</cp:lastPrinted>
  <dcterms:created xsi:type="dcterms:W3CDTF">2025-12-01T11:28:00Z</dcterms:created>
  <dcterms:modified xsi:type="dcterms:W3CDTF">2025-12-09T08:35:00Z</dcterms:modified>
</cp:coreProperties>
</file>