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A841" w14:textId="77777777" w:rsidR="003A7EE9" w:rsidRPr="003A7EE9" w:rsidRDefault="003A7EE9" w:rsidP="003A7EE9">
      <w:pPr>
        <w:spacing w:after="0" w:line="360" w:lineRule="exact"/>
        <w:ind w:left="360" w:hanging="374"/>
        <w:jc w:val="center"/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  <w:t>Projekt</w:t>
      </w:r>
    </w:p>
    <w:p w14:paraId="3A5392B7" w14:textId="77777777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nr…../ 2025</w:t>
      </w:r>
    </w:p>
    <w:p w14:paraId="33304CCD" w14:textId="62BACE56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…………………………….</w:t>
      </w:r>
    </w:p>
    <w:p w14:paraId="5EFF118A" w14:textId="56C3B495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</w:t>
      </w:r>
    </w:p>
    <w:p w14:paraId="7A50B664" w14:textId="77777777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057223AD" w14:textId="6A4071B2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z dnia 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.. r.</w:t>
      </w:r>
    </w:p>
    <w:p w14:paraId="06CF5561" w14:textId="34671D8A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 sprawie wyznaczenia recenzentów rozprawy doktorskiej Pani/Pana</w:t>
      </w:r>
      <w:r w:rsidRPr="003A7EE9">
        <w:rPr>
          <w:rFonts w:ascii="Calibri" w:eastAsia="Times New Roman" w:hAnsi="Calibri" w:cs="Calibri"/>
          <w:b/>
          <w:bCs/>
          <w:iCs/>
          <w:kern w:val="0"/>
          <w:lang w:eastAsia="pl-PL"/>
          <w14:ligatures w14:val="none"/>
        </w:rPr>
        <w:t>…………………………………….</w:t>
      </w:r>
    </w:p>
    <w:p w14:paraId="5B0B202F" w14:textId="77777777" w:rsidR="003A7EE9" w:rsidRPr="003A7EE9" w:rsidRDefault="003A7EE9" w:rsidP="003A7EE9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iCs/>
          <w:color w:val="2E74B5"/>
          <w:kern w:val="0"/>
          <w:lang w:eastAsia="pl-PL"/>
          <w14:ligatures w14:val="none"/>
        </w:rPr>
      </w:pPr>
    </w:p>
    <w:p w14:paraId="54DEA2E2" w14:textId="77777777" w:rsidR="003A7EE9" w:rsidRPr="003A7EE9" w:rsidRDefault="003A7EE9" w:rsidP="003A7EE9">
      <w:pPr>
        <w:spacing w:after="0" w:line="276" w:lineRule="auto"/>
        <w:ind w:left="2124" w:firstLine="708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</w:p>
    <w:p w14:paraId="7C1BA2F2" w14:textId="12F168E6" w:rsidR="003A7EE9" w:rsidRPr="003A7EE9" w:rsidRDefault="003A7EE9" w:rsidP="003A7EE9">
      <w:pPr>
        <w:suppressAutoHyphens/>
        <w:spacing w:after="0" w:line="276" w:lineRule="auto"/>
        <w:ind w:firstLine="708"/>
        <w:jc w:val="both"/>
        <w:rPr>
          <w:rFonts w:ascii="Calibri" w:eastAsia="Calibri" w:hAnsi="Calibri" w:cs="Calibri"/>
          <w:color w:val="00000A"/>
          <w:kern w:val="0"/>
          <w14:ligatures w14:val="none"/>
        </w:rPr>
      </w:pP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t>Na podstawie a</w:t>
      </w:r>
      <w:r w:rsidRPr="003A7EE9">
        <w:rPr>
          <w:rFonts w:ascii="Calibri" w:eastAsia="Calibri" w:hAnsi="Calibri" w:cs="Calibri"/>
          <w:kern w:val="0"/>
          <w14:ligatures w14:val="none"/>
        </w:rPr>
        <w:t xml:space="preserve">rt. 28 ust. 4, art. 178 ust. 1 pkt 1, </w:t>
      </w: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t xml:space="preserve">art. 192 ust. 2 ustawy z dnia 20 lipca 2018 r. Prawo o szkolnictwie wyższym i nauce (Dz. U. z 2024 r. poz. 1571 </w:t>
      </w: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br/>
        <w:t xml:space="preserve">ze zm.), § 50 ust. 3 pkt 3 Statutu Uniwersytetu Jana Kochanowskiego w Kielcach oraz </w:t>
      </w: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br/>
      </w:r>
      <w:r w:rsidRPr="003A7EE9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§ 2 ust. 6</w:t>
      </w:r>
      <w:r w:rsidR="005F2450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-7</w:t>
      </w:r>
      <w:r w:rsidRPr="003A7EE9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, § 7 ust. 6 pkt 2 Regulaminu określającego zasady i tryb postępowania w sprawie nadania stopnia doktora w dyscyplinie</w:t>
      </w:r>
      <w:r w:rsidR="00513361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 xml:space="preserve"> </w:t>
      </w:r>
      <w:r w:rsidR="00513361" w:rsidRPr="00513361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(załącznik nr 2 do uchwały nr 27/2025 Senatu Uniwersytetu Jana Kochanowskiego w Kielcach z dnia 24 kwietnia 2025 roku)</w:t>
      </w:r>
      <w:r w:rsidRPr="003A7EE9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,</w:t>
      </w:r>
      <w:r w:rsidRPr="003A7EE9">
        <w:rPr>
          <w:rFonts w:ascii="Calibri" w:eastAsia="Calibri" w:hAnsi="Calibri" w:cs="Calibri"/>
          <w:color w:val="00000A"/>
          <w:kern w:val="0"/>
          <w14:ligatures w14:val="none"/>
        </w:rPr>
        <w:t xml:space="preserve"> </w:t>
      </w:r>
      <w:r w:rsidRPr="003A7EE9">
        <w:rPr>
          <w:rFonts w:ascii="Calibri" w:eastAsia="Times New Roman" w:hAnsi="Calibri" w:cs="Calibri"/>
          <w:color w:val="1C1E21"/>
          <w:kern w:val="0"/>
          <w:shd w:val="clear" w:color="auto" w:fill="FFFFFF"/>
          <w14:ligatures w14:val="none"/>
        </w:rPr>
        <w:t xml:space="preserve">uchwala się, </w:t>
      </w:r>
      <w:r w:rsidR="00513361">
        <w:rPr>
          <w:rFonts w:ascii="Calibri" w:eastAsia="Times New Roman" w:hAnsi="Calibri" w:cs="Calibri"/>
          <w:color w:val="1C1E21"/>
          <w:kern w:val="0"/>
          <w:shd w:val="clear" w:color="auto" w:fill="FFFFFF"/>
          <w14:ligatures w14:val="none"/>
        </w:rPr>
        <w:br/>
      </w:r>
      <w:r w:rsidRPr="003A7EE9">
        <w:rPr>
          <w:rFonts w:ascii="Calibri" w:eastAsia="Times New Roman" w:hAnsi="Calibri" w:cs="Calibri"/>
          <w:color w:val="1C1E21"/>
          <w:kern w:val="0"/>
          <w:shd w:val="clear" w:color="auto" w:fill="FFFFFF"/>
          <w14:ligatures w14:val="none"/>
        </w:rPr>
        <w:t>co następuje:</w:t>
      </w:r>
    </w:p>
    <w:p w14:paraId="4B471EDE" w14:textId="77777777" w:rsidR="003A7EE9" w:rsidRPr="003A7EE9" w:rsidRDefault="003A7EE9" w:rsidP="003A7EE9">
      <w:pPr>
        <w:suppressAutoHyphens/>
        <w:spacing w:after="0" w:line="276" w:lineRule="auto"/>
        <w:jc w:val="center"/>
        <w:rPr>
          <w:rFonts w:ascii="Calibri" w:eastAsia="Times New Roman" w:hAnsi="Calibri" w:cs="Calibri"/>
          <w:color w:val="00000A"/>
          <w:kern w:val="0"/>
          <w14:ligatures w14:val="none"/>
        </w:rPr>
      </w:pPr>
    </w:p>
    <w:p w14:paraId="0277F55B" w14:textId="77777777" w:rsidR="003A7EE9" w:rsidRPr="003A7EE9" w:rsidRDefault="003A7EE9" w:rsidP="003A7EE9">
      <w:pPr>
        <w:widowControl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F0C5B35" w14:textId="77777777" w:rsidR="003A7EE9" w:rsidRPr="003A7EE9" w:rsidRDefault="003A7EE9" w:rsidP="003A7EE9">
      <w:pPr>
        <w:widowControl w:val="0"/>
        <w:spacing w:after="0" w:line="360" w:lineRule="auto"/>
        <w:ind w:left="3540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2813CE1C" w14:textId="4CBD945F" w:rsidR="003A7EE9" w:rsidRPr="003A7EE9" w:rsidRDefault="003A7EE9" w:rsidP="003A7EE9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………………………… 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………………………… 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 wyznacza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następujących 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recenzentów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rozprawy doktorskiej Pani/Pana………………………..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………...:</w:t>
      </w:r>
    </w:p>
    <w:p w14:paraId="1AD6C817" w14:textId="1741D1C8" w:rsidR="003A7EE9" w:rsidRPr="003A7EE9" w:rsidRDefault="003A7EE9" w:rsidP="003A7EE9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1. 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</w:p>
    <w:p w14:paraId="3CC6CB82" w14:textId="77777777" w:rsidR="003A7EE9" w:rsidRPr="003A7EE9" w:rsidRDefault="003A7EE9" w:rsidP="003A7EE9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2. ………………………………</w:t>
      </w:r>
    </w:p>
    <w:p w14:paraId="317A1A10" w14:textId="2FEBB024" w:rsidR="003A7EE9" w:rsidRPr="003A7EE9" w:rsidRDefault="003A7EE9" w:rsidP="003A7EE9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3. 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B18F828" w14:textId="77777777" w:rsidR="003A7EE9" w:rsidRPr="003A7EE9" w:rsidRDefault="003A7EE9" w:rsidP="003A7EE9">
      <w:pPr>
        <w:spacing w:after="0" w:line="276" w:lineRule="auto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</w:p>
    <w:p w14:paraId="57F4D518" w14:textId="77777777" w:rsidR="003A7EE9" w:rsidRPr="003A7EE9" w:rsidRDefault="003A7EE9" w:rsidP="003A7EE9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69FED42" w14:textId="77777777" w:rsidR="003A7EE9" w:rsidRPr="003A7EE9" w:rsidRDefault="003A7EE9" w:rsidP="003A7EE9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205DDA44" w14:textId="77777777" w:rsidR="003A7EE9" w:rsidRPr="003A7EE9" w:rsidRDefault="003A7EE9" w:rsidP="003A7EE9">
      <w:pPr>
        <w:spacing w:after="0" w:line="360" w:lineRule="exac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4B8B1BA6" w14:textId="77777777" w:rsidR="003A7EE9" w:rsidRPr="003A7EE9" w:rsidRDefault="003A7EE9" w:rsidP="003A7EE9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2B08AF1" w14:textId="77777777" w:rsidR="003A7EE9" w:rsidRPr="003A7EE9" w:rsidRDefault="003A7EE9" w:rsidP="003A7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CF1F03" w14:textId="77777777" w:rsidR="003A7EE9" w:rsidRPr="003A7EE9" w:rsidRDefault="003A7EE9" w:rsidP="003A7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E5794D" w14:textId="77777777" w:rsidR="003A7EE9" w:rsidRPr="003A7EE9" w:rsidRDefault="003A7EE9" w:rsidP="003A7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6B5630" w14:textId="1F3E06D6" w:rsidR="003A7EE9" w:rsidRPr="003A7EE9" w:rsidRDefault="003A7EE9" w:rsidP="003A7EE9">
      <w:pPr>
        <w:spacing w:after="0" w:line="240" w:lineRule="auto"/>
        <w:ind w:left="2124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A7EE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Przewodniczący 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</w:t>
      </w:r>
    </w:p>
    <w:p w14:paraId="5B3616FA" w14:textId="77777777" w:rsidR="003A7EE9" w:rsidRPr="003A7EE9" w:rsidRDefault="003A7EE9">
      <w:pPr>
        <w:rPr>
          <w:rFonts w:ascii="Calibri" w:hAnsi="Calibri" w:cs="Calibri"/>
        </w:rPr>
      </w:pPr>
    </w:p>
    <w:sectPr w:rsidR="003A7EE9" w:rsidRPr="003A7EE9" w:rsidSect="003A7EE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E9"/>
    <w:rsid w:val="00120CDA"/>
    <w:rsid w:val="0032711E"/>
    <w:rsid w:val="003A7EE9"/>
    <w:rsid w:val="00513361"/>
    <w:rsid w:val="005F2450"/>
    <w:rsid w:val="006754AF"/>
    <w:rsid w:val="00B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B652"/>
  <w15:chartTrackingRefBased/>
  <w15:docId w15:val="{55526038-897A-4DDB-9AD6-2BFD4ED3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E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E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E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E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E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E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E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E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10</cp:revision>
  <cp:lastPrinted>2025-12-01T11:23:00Z</cp:lastPrinted>
  <dcterms:created xsi:type="dcterms:W3CDTF">2025-10-27T11:34:00Z</dcterms:created>
  <dcterms:modified xsi:type="dcterms:W3CDTF">2025-12-01T11:24:00Z</dcterms:modified>
</cp:coreProperties>
</file>