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5F59" w14:textId="77777777" w:rsidR="00907695" w:rsidRPr="00907695" w:rsidRDefault="00907695" w:rsidP="00907695">
      <w:pPr>
        <w:spacing w:after="0" w:line="360" w:lineRule="exact"/>
        <w:ind w:left="3900" w:firstLine="348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1895B9C4" w14:textId="152410F9" w:rsidR="00907695" w:rsidRPr="00907695" w:rsidRDefault="00907695" w:rsidP="0090769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Uchwała nr  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           </w:t>
      </w:r>
      <w:r w:rsidRPr="009076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 2025</w:t>
      </w:r>
    </w:p>
    <w:p w14:paraId="43046547" w14:textId="278F8B5B" w:rsidR="00907695" w:rsidRPr="00907695" w:rsidRDefault="00907695" w:rsidP="0090769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Rady Naukowej Instytutu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……………………………..</w:t>
      </w:r>
    </w:p>
    <w:p w14:paraId="1AAE1CCD" w14:textId="08A0B92D" w:rsidR="00907695" w:rsidRPr="00907695" w:rsidRDefault="00907695" w:rsidP="0090769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</w:t>
      </w:r>
    </w:p>
    <w:p w14:paraId="2493AD4E" w14:textId="77777777" w:rsidR="00907695" w:rsidRPr="00907695" w:rsidRDefault="00907695" w:rsidP="0090769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506C5217" w14:textId="30AC82AE" w:rsidR="00907695" w:rsidRPr="00907695" w:rsidRDefault="00907695" w:rsidP="0090769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z dnia 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….. r.</w:t>
      </w:r>
    </w:p>
    <w:p w14:paraId="66962481" w14:textId="61B0F986" w:rsidR="00907695" w:rsidRPr="00907695" w:rsidRDefault="00907695" w:rsidP="0090769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 sprawie dopuszczenia 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Pani/Pana …………………………….</w:t>
      </w:r>
      <w:r w:rsidRPr="009076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 obrony rozprawy doktorskiej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pt. ………………………….</w:t>
      </w:r>
      <w:r w:rsidRPr="009076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</w:p>
    <w:p w14:paraId="29035523" w14:textId="77777777" w:rsidR="00907695" w:rsidRPr="00907695" w:rsidRDefault="00907695" w:rsidP="0090769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FE5E53F" w14:textId="4AA3BF26" w:rsidR="00907695" w:rsidRPr="00907695" w:rsidRDefault="00907695" w:rsidP="00907695">
      <w:pPr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28 ust.</w:t>
      </w:r>
      <w:r w:rsidR="00A9430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4, art. 178 ust. 1 pkt</w:t>
      </w:r>
      <w:r w:rsidR="00185C7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1, art. 191 ust. 1 ustawy z dnia 20 lipca 2018 r. – Prawo o szkolnictwie wyższym i nauce (Dz.U. z 2024 poz. 1571 ze zm.), § 50 ust.</w:t>
      </w:r>
      <w:r w:rsidR="00C201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br/>
        <w:t>pkt 3 Statutu Uniwersytetu Jana Kochanowskiego w Kielcach, § 2 ust. 6</w:t>
      </w:r>
      <w:r w:rsidR="00A94308">
        <w:rPr>
          <w:rFonts w:ascii="Calibri" w:eastAsia="Times New Roman" w:hAnsi="Calibri" w:cs="Calibri"/>
          <w:kern w:val="0"/>
          <w:lang w:eastAsia="pl-PL"/>
          <w14:ligatures w14:val="none"/>
        </w:rPr>
        <w:t>-7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§ 7 ust. 6 pkt 3 Regulaminu określającego zasady i tryb postępowania w sprawie nadania stopnia doktora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br/>
        <w:t>w dyscyplinie (załącznik nr 2 do uchwały nr 27/2025 Senatu Uniwersytetu Jana Kochanowskiego w Kielcach z dnia 24 kwietnia 2025 roku) uchwala się, co następuje:</w:t>
      </w:r>
    </w:p>
    <w:p w14:paraId="3198914E" w14:textId="77777777" w:rsidR="00907695" w:rsidRPr="00907695" w:rsidRDefault="00907695" w:rsidP="00907695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0B3B12" w14:textId="77777777" w:rsidR="00907695" w:rsidRPr="00907695" w:rsidRDefault="00907695" w:rsidP="00907695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AE6044B" w14:textId="77777777" w:rsidR="00907695" w:rsidRPr="00907695" w:rsidRDefault="00907695" w:rsidP="0090769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53F9A85" w14:textId="3E619CFF" w:rsidR="00907695" w:rsidRPr="00907695" w:rsidRDefault="00907695" w:rsidP="00907695">
      <w:pPr>
        <w:spacing w:after="0" w:line="360" w:lineRule="exact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</w:t>
      </w:r>
      <w:r w:rsidRPr="009076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Naukowa Instytutu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…………………………. </w:t>
      </w:r>
      <w:r w:rsidRPr="009076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…………………… </w:t>
      </w:r>
      <w:r w:rsidRPr="009076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Uniwersytetu Jana Kochanowskiego w Kie</w:t>
      </w:r>
      <w:r w:rsidR="00F634D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l</w:t>
      </w:r>
      <w:r w:rsidRPr="009076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cach, </w:t>
      </w:r>
      <w:r w:rsidR="00F634D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dopuszcza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Panią/Pana ………………………………..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obrony rozprawy doktorskiej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pt. ………………………………………</w:t>
      </w:r>
    </w:p>
    <w:p w14:paraId="3417C206" w14:textId="77777777" w:rsidR="00907695" w:rsidRPr="00907695" w:rsidRDefault="00907695" w:rsidP="00907695">
      <w:pPr>
        <w:spacing w:after="0" w:line="360" w:lineRule="exac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E7B34A1" w14:textId="77777777" w:rsidR="00907695" w:rsidRPr="00907695" w:rsidRDefault="00907695" w:rsidP="00907695">
      <w:pPr>
        <w:spacing w:after="0" w:line="360" w:lineRule="exact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279EACCD" w14:textId="77777777" w:rsidR="00907695" w:rsidRPr="00907695" w:rsidRDefault="00907695" w:rsidP="00907695">
      <w:pPr>
        <w:spacing w:after="0" w:line="360" w:lineRule="exact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0D5803AD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91B71A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52A1D36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7C2B79D" w14:textId="60D2E2FC" w:rsidR="00907695" w:rsidRPr="00907695" w:rsidRDefault="00907695" w:rsidP="00907695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440AD85A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F1AD81F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3E21EE3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br w:type="page"/>
      </w:r>
    </w:p>
    <w:p w14:paraId="44C7CD98" w14:textId="77777777" w:rsidR="00907695" w:rsidRPr="00907695" w:rsidRDefault="00907695" w:rsidP="00907695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Kielce, .................... r.</w:t>
      </w:r>
    </w:p>
    <w:p w14:paraId="4027260C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8EB6E6E" w14:textId="1F9BEE9B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…………………………………</w:t>
      </w:r>
    </w:p>
    <w:p w14:paraId="3AF84428" w14:textId="378455BD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………………………………</w:t>
      </w:r>
    </w:p>
    <w:p w14:paraId="615B9656" w14:textId="3C1D838E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Uniwersytetu Jana Kochanowskiego</w:t>
      </w:r>
    </w:p>
    <w:p w14:paraId="11A338FD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 Kielcach</w:t>
      </w:r>
    </w:p>
    <w:p w14:paraId="0756A2AE" w14:textId="77777777" w:rsidR="00907695" w:rsidRDefault="00907695" w:rsidP="00907695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ul…………………………</w:t>
      </w:r>
    </w:p>
    <w:p w14:paraId="067C0556" w14:textId="527F063E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kod pocztowy</w:t>
      </w:r>
    </w:p>
    <w:p w14:paraId="5EE56F82" w14:textId="77777777" w:rsidR="00907695" w:rsidRPr="00907695" w:rsidRDefault="00907695" w:rsidP="00907695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2F3C211" w14:textId="77777777" w:rsidR="00907695" w:rsidRPr="00907695" w:rsidRDefault="00907695" w:rsidP="00907695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589748" w14:textId="77777777" w:rsidR="00907695" w:rsidRPr="00907695" w:rsidRDefault="00907695" w:rsidP="00907695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            </w:t>
      </w:r>
      <w:r w:rsidRPr="009076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(imię i nazwisko)</w:t>
      </w:r>
    </w:p>
    <w:p w14:paraId="2AB0824B" w14:textId="77777777" w:rsidR="00907695" w:rsidRPr="00907695" w:rsidRDefault="00907695" w:rsidP="00907695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5083489E" w14:textId="77777777" w:rsidR="00907695" w:rsidRPr="00907695" w:rsidRDefault="00907695" w:rsidP="00907695">
      <w:pPr>
        <w:spacing w:after="0" w:line="240" w:lineRule="auto"/>
        <w:ind w:left="5812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………</w:t>
      </w:r>
    </w:p>
    <w:p w14:paraId="5785B947" w14:textId="77777777" w:rsidR="00907695" w:rsidRPr="00907695" w:rsidRDefault="00907695" w:rsidP="00907695">
      <w:pPr>
        <w:spacing w:after="0" w:line="240" w:lineRule="auto"/>
        <w:ind w:left="5664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(adres zamieszkania)</w:t>
      </w:r>
    </w:p>
    <w:p w14:paraId="4021B781" w14:textId="77777777" w:rsidR="00907695" w:rsidRPr="00907695" w:rsidRDefault="00907695" w:rsidP="00907695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68899A1D" w14:textId="77777777" w:rsidR="00907695" w:rsidRPr="00907695" w:rsidRDefault="00907695" w:rsidP="00907695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1EA4AF7" w14:textId="77777777" w:rsidR="00907695" w:rsidRPr="00907695" w:rsidRDefault="00907695" w:rsidP="00907695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144AA5F2" w14:textId="77777777" w:rsidR="00907695" w:rsidRPr="00907695" w:rsidRDefault="00907695" w:rsidP="00907695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ECD01F2" w14:textId="77777777" w:rsidR="00907695" w:rsidRPr="00907695" w:rsidRDefault="00907695" w:rsidP="00907695">
      <w:pPr>
        <w:spacing w:before="240" w:after="24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POSTANOWIENIE</w:t>
      </w:r>
    </w:p>
    <w:p w14:paraId="69D060E7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A225C66" w14:textId="2BE62403" w:rsidR="00907695" w:rsidRPr="00907695" w:rsidRDefault="00907695" w:rsidP="00907695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Działając na podstawie art. 123 oraz art. 124 ustawy z dnia 14 czerwca 1960 roku—</w:t>
      </w:r>
      <w:r w:rsidRPr="009076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Kodeks postępowania administracyjnego (Dz. U. z 2024 r. poz. 572 ze zm.), </w:t>
      </w:r>
      <w:r w:rsidRPr="00907695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t>art. 28 ust.</w:t>
      </w:r>
      <w:r w:rsidR="00A94308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t xml:space="preserve">4, </w:t>
      </w:r>
      <w:r w:rsidR="00A94308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br/>
      </w:r>
      <w:r w:rsidRPr="00907695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t>art. 178 ust. 1 pkt</w:t>
      </w:r>
      <w:r w:rsidR="00A94308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u w:color="FF0000"/>
          <w:lang w:eastAsia="pl-PL"/>
          <w14:ligatures w14:val="none"/>
        </w:rPr>
        <w:t xml:space="preserve">1 i ust. 3 oraz art. 191 ustawy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z dnia 20 lipca 2018 r. — Prawo o szkolnictwie wyższym i nauce (Dz.U. z 2024 poz. 1571 ze zm.), § 50 ust. 3 pkt 3 Statutu Uniwersytetu Jana Kochanowskiego w Kielcach, § 7 ust. 10 Regulaminu określającego zasady i tryb postępowania w sprawie nadania stopnia doktora w dyscyplinie,</w:t>
      </w:r>
      <w:r w:rsidRPr="009076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(załącznik nr 2 do uchwały nr 27/2025 Senatu Uniwersytetu Jana Kochanowskiego w Kielcach z dnia 24 kwietnia 2025 roku),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br/>
        <w:t>po podjęciu w dniu …………………. uchwały Rady Naukowej nr ……. w sprawie dopuszczenia</w:t>
      </w:r>
      <w:r w:rsidRPr="009076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076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obrony rozprawy doktorskiej, 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…………………….. </w:t>
      </w:r>
      <w:r w:rsidRPr="009076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postanawia dopuścić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Panią/Pana……………………………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publicznej obrony rozprawy doktorskiej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pt. …………………………………………</w:t>
      </w:r>
    </w:p>
    <w:p w14:paraId="133FB722" w14:textId="77777777" w:rsidR="00907695" w:rsidRPr="00907695" w:rsidRDefault="00907695" w:rsidP="00907695">
      <w:pPr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E61536B" w14:textId="77777777" w:rsidR="00907695" w:rsidRPr="00907695" w:rsidRDefault="00907695" w:rsidP="00907695">
      <w:pPr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46C9EEF6" w14:textId="77777777" w:rsidR="00907695" w:rsidRPr="00907695" w:rsidRDefault="00907695" w:rsidP="00907695">
      <w:pPr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Pouczenie</w:t>
      </w:r>
    </w:p>
    <w:p w14:paraId="4BE12AF5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Na postanowienie stronie nie przysługuje zażalenie.</w:t>
      </w:r>
    </w:p>
    <w:p w14:paraId="1839DFCF" w14:textId="77777777" w:rsidR="00907695" w:rsidRPr="00907695" w:rsidRDefault="00907695" w:rsidP="00907695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                               </w:t>
      </w:r>
    </w:p>
    <w:p w14:paraId="7F4BC3C4" w14:textId="77777777" w:rsidR="00907695" w:rsidRPr="00907695" w:rsidRDefault="00907695" w:rsidP="00907695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18A21F8E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1EA14D0D" w14:textId="77777777" w:rsidR="00907695" w:rsidRPr="00907695" w:rsidRDefault="00907695" w:rsidP="00907695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(Przewodniczący Rady Naukowej) </w:t>
      </w:r>
    </w:p>
    <w:p w14:paraId="2D15A39F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Otrzymują:</w:t>
      </w:r>
    </w:p>
    <w:p w14:paraId="3232D192" w14:textId="77777777" w:rsidR="00907695" w:rsidRPr="00907695" w:rsidRDefault="00907695" w:rsidP="00907695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29E9A77" w14:textId="06288A17" w:rsidR="00907695" w:rsidRPr="00907695" w:rsidRDefault="00907695" w:rsidP="00907695">
      <w:pPr>
        <w:widowControl w:val="0"/>
        <w:suppressAutoHyphens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1) 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ab/>
        <w:t>. ……..</w:t>
      </w:r>
    </w:p>
    <w:p w14:paraId="0100A2C5" w14:textId="5B960D27" w:rsidR="00907695" w:rsidRPr="00907695" w:rsidRDefault="00907695" w:rsidP="00907695">
      <w:pPr>
        <w:widowControl w:val="0"/>
        <w:suppressAutoHyphens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>2)</w:t>
      </w:r>
      <w:r w:rsidRPr="00907695">
        <w:rPr>
          <w:rFonts w:ascii="Calibri" w:eastAsia="Times New Roman" w:hAnsi="Calibri" w:cs="Calibri"/>
          <w:kern w:val="0"/>
          <w:lang w:eastAsia="pl-PL"/>
          <w14:ligatures w14:val="none"/>
        </w:rPr>
        <w:tab/>
        <w:t>aa</w:t>
      </w:r>
    </w:p>
    <w:sectPr w:rsidR="00907695" w:rsidRPr="0090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5"/>
    <w:rsid w:val="00185C7C"/>
    <w:rsid w:val="003821D8"/>
    <w:rsid w:val="006A4F9A"/>
    <w:rsid w:val="00812F96"/>
    <w:rsid w:val="00907695"/>
    <w:rsid w:val="009332DE"/>
    <w:rsid w:val="00A94308"/>
    <w:rsid w:val="00C201A4"/>
    <w:rsid w:val="00F10D93"/>
    <w:rsid w:val="00F634D0"/>
    <w:rsid w:val="00F67C33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78A9"/>
  <w15:chartTrackingRefBased/>
  <w15:docId w15:val="{5B41BAEE-8968-42B7-A18A-62B88E16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6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6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6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6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6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6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6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6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6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6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7</cp:revision>
  <dcterms:created xsi:type="dcterms:W3CDTF">2025-10-27T11:52:00Z</dcterms:created>
  <dcterms:modified xsi:type="dcterms:W3CDTF">2025-12-09T07:03:00Z</dcterms:modified>
</cp:coreProperties>
</file>